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Plażowa torba płócienna w paski - postaw 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czy może służyć tylko jako plażowa? Jak wybierać wakacyjne produkty, by służyły nam nieco dłużej? O tym w naszym artykule, zaparsszamy!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Torby, klapki i inne wakacyjne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na wakacje możemy sobie pozwolić raz może dwa razy w roku. Nie znaczy to jednak że rzeczy letnie tudzież wakacyjne muszą być rzeczami tak zwanej mody jednosezonowej. Warto również w przypadku wybierania odzieży na ciepłe miesiące zdecydować się na produkty wykonane z trwałych materiałów, dobrej jakości. Zarówno w przypadku sukienek, butów czy też dodatków zwracajmy zatem uwagę na trwałość danych produktów, ponieważ dzięki temu na przykład sukienka którą kupimy na lato posłuży nam nie tylko w jednym sezonie ale w kilku.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Torba płócienna w paski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White House Design to właśnie jeden z produktów, który zdecydowanie zostanie z nami na długo.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na plaże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wybieranie produktów na krótkie sezony, którym z pewnością jest lato w Polsce, postawmy na modele klasyczne i uniwersalne, utrzymane w kolorach podstawowych. Dzięki temu łatwiej będzie nam wykorzystać te produkty także wiosną czy wczesną jesienią. Doskonałym przykładem takiego dodatku jest </w:t>
      </w:r>
      <w:r>
        <w:rPr>
          <w:rFonts w:ascii="calibri" w:hAnsi="calibri" w:eastAsia="calibri" w:cs="calibri"/>
          <w:sz w:val="24"/>
          <w:szCs w:val="24"/>
          <w:b/>
        </w:rPr>
        <w:t xml:space="preserve">torba płócienna w paski</w:t>
      </w:r>
      <w:r>
        <w:rPr>
          <w:rFonts w:ascii="calibri" w:hAnsi="calibri" w:eastAsia="calibri" w:cs="calibri"/>
          <w:sz w:val="24"/>
          <w:szCs w:val="24"/>
        </w:rPr>
        <w:t xml:space="preserve"> dostępna w White House Design. Jest to produkt stworzony z bawełny, z sztucznego jedwabiu oraz skóry naturalnej- takie połączenie daje nam dobrej jakości produkt, który jest bardzo funkcjonalny nie tylko latem!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torba-na-ramie-czarne-pasy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2025-12-31T03:18:40+01:00</dcterms:created>
  <dcterms:modified xsi:type="dcterms:W3CDTF">2025-12-31T03:18:40+01:00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