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Gwóźdź ozdobny - niepowtarzalny dodatek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Charakter domu tworzą detale. Jeśli chcesz stworzyć u siebie przytulną atmosferę, koniecznie postaw na modne dodatki!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Ozdobne elementy podstawą pięknego wnętrza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wijesz swoje gniazdko lub postanowiłeś w końcu dopiąć do końca długo wyczekiwany remont, masz sporo do roboty. Wybór odpowiedniego odcienia ścian, decyzja związana z określeniem głównego stylu wnętrzarskiego, w którym utrzymana będzie przestrzeń, a nade wszystko - rodzaj i jakość dodatków mogą spędzać sen z powiek. W szczególności, że wymaga to sporych nakładów finansowych i nieco energii. Dziś przedstawimy Ci wspaniały i bardzo uniwersalny dodatek za niewielkie pieniądze. Mowa tutaj 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gwoździu ozdobnym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może... mosiężny gwóźdź?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wykonano z wysokiej jakości mosiądzu, którego industrialny charakter współgra z często implementowanym we wnętrzach stylem industrialnym i oszczędnym, skandynawskim. Doskonale sprawdzi się również w dużych przestrzeniach, w których nie chcesz implementować dodatkowych ozdób, utrzymując ich surowy charakter.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Gwóźdź ozdobny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sprawdzi się zarówno solo jak i z zestawie (na przykład z ciężkim łańcuchem lustra lub innej, zawieszanej na haku ozdoby).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0px; height:10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produkty w sklepie White House Design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Wysokiej jakości dodatek z mosiądzu i wiele innych produktów znajdziesz w sklepie internetowym White House Design. Ich niezwykły kształt i designerski charakter z pewnością doda charakteru wnętrzu. Oferujemy produkty wysokiej jakości, które łączą w sobie funkcjonalność i niepowtarzalny charakter. Doskonale sprawdzą się zarówno w tradycyjnych wnętrzach, jak i nowoczesnych przestrzeniach, które wymagają lekkiego liftingu. Wprowadziliśmy również szereg zamienników plastiku, by wpisać się w duch ery eko i less waste. Zapraszamy do zapoznania z ofertą i zakupu dodatków takich jak </w:t>
      </w:r>
      <w:r>
        <w:rPr>
          <w:rFonts w:ascii="calibri" w:hAnsi="calibri" w:eastAsia="calibri" w:cs="calibri"/>
          <w:sz w:val="24"/>
          <w:szCs w:val="24"/>
          <w:b/>
        </w:rPr>
        <w:t xml:space="preserve">gwóźdź ozdobny</w:t>
      </w:r>
      <w:r>
        <w:rPr>
          <w:rFonts w:ascii="calibri" w:hAnsi="calibri" w:eastAsia="calibri" w:cs="calibri"/>
          <w:sz w:val="24"/>
          <w:szCs w:val="24"/>
        </w:rPr>
        <w:t xml:space="preserve">, które błyskawicznie przemienią charakter Twojego domu.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hitehousedesign.pl/Wieszak_Gwozdz_Miedziany_Duzy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2026-08-27T09:10:51+02:00</dcterms:created>
  <dcterms:modified xsi:type="dcterms:W3CDTF">2026-08-27T09:10:51+02:00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