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Świnka skarbonka czyli jak nauczyć się oszczędzania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skarbonce w kształcie różowego zwierzątka marzy każdy z nas. Sprawdź, jakie cuda przygotował dla Ciebie White House Design!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Skarbonka - symbol dzieciństwa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Niespełnione plany, ciągłe marzenia i tworzenie zaskórniaków na przyszłość. Już od dziecka wielu z nas rozpoczyna swoją przygodę z oszczędzaniem pieniędzy. Symbolem zbierania drobniaków "na później" zawsze będzie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skarbonka</w:t>
      </w:r>
      <w:r>
        <w:rPr>
          <w:rFonts w:ascii="calibri" w:hAnsi="calibri" w:eastAsia="calibri" w:cs="calibri"/>
          <w:sz w:val="24"/>
          <w:szCs w:val="24"/>
        </w:rPr>
        <w:t xml:space="preserve">. Oczywiście - </w:t>
      </w:r>
      <w:r>
        <w:rPr>
          <w:rFonts w:ascii="calibri" w:hAnsi="calibri" w:eastAsia="calibri" w:cs="calibri"/>
          <w:sz w:val="24"/>
          <w:szCs w:val="24"/>
          <w:b/>
        </w:rPr>
        <w:t xml:space="preserve">świnka skarbonka</w:t>
      </w:r>
      <w:r>
        <w:rPr>
          <w:rFonts w:ascii="calibri" w:hAnsi="calibri" w:eastAsia="calibri" w:cs="calibri"/>
          <w:sz w:val="24"/>
          <w:szCs w:val="24"/>
        </w:rPr>
        <w:t xml:space="preserve">. Trudno stwierdzić dlaczego właśnie ten zwierzak zyskał miano obrońcy naszych finansów, ale, zapewne, wiąże się to z jej dużym brzuszkiem, w którym zmieści się naprawdę dużo pieniędzy.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Świnka na szczęście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otrzymujemy ją w prezencie. Pierwszą od rodziców, dziadków lub uczynnych cioć które pomagają nam zebrać na upragnione wakacje lub gadżet, o którym zawsze marzyliśmy.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Świnka skarbonka</w:t>
        </w:r>
      </w:hyperlink>
      <w:r>
        <w:rPr>
          <w:rFonts w:ascii="calibri" w:hAnsi="calibri" w:eastAsia="calibri" w:cs="calibri"/>
          <w:sz w:val="24"/>
          <w:szCs w:val="24"/>
        </w:rPr>
        <w:t xml:space="preserve"> firmy White House Design to produkt, ,który każdy - mały i większy, chętnie ustawi na jednej ze swoich półek. Wykonana z żywicy poliestrowej, posiada specjalny korek u dołu przez który będziesz mógł szybko i sprawnie wytrząsnąć zawartość. Siedzące zwierzątko wykonane z największą pieczołowitością w niezwykłym, różowiutkim odcieniu to coś, czego potrzebujesz do swojego domu. Sprawdź najlepsze oferty w naszym sklepie i wybierz dodatki które rozpromienią dziecięce twarze!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hitehousedesign.pl/skarbonka-dla-dzieci-swinka-zang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2026-08-27T10:05:04+02:00</dcterms:created>
  <dcterms:modified xsi:type="dcterms:W3CDTF">2026-08-27T10:05:04+02:00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